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141"/>
        <w:jc w:val="right"/>
        <w:rPr/>
      </w:pPr>
      <w:r w:rsidDel="00000000" w:rsidR="00000000" w:rsidRPr="00000000">
        <w:rPr>
          <w:rtl w:val="0"/>
        </w:rPr>
        <w:t xml:space="preserve">Załącznik nr 3 do Umowy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37" w:lineRule="auto"/>
        <w:ind w:left="141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Nazwa i adres Organizacji członkowskiej PRP:</w:t>
      </w:r>
    </w:p>
    <w:p w:rsidR="00000000" w:rsidDel="00000000" w:rsidP="00000000" w:rsidRDefault="00000000" w:rsidRPr="00000000" w14:paraId="00000004">
      <w:pPr>
        <w:spacing w:before="137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before="139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before="137" w:lineRule="auto"/>
        <w:ind w:left="141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(wypełnia Organizacja członkowska PRP)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360" w:lineRule="auto"/>
        <w:ind w:firstLine="141"/>
        <w:jc w:val="center"/>
        <w:rPr/>
      </w:pPr>
      <w:r w:rsidDel="00000000" w:rsidR="00000000" w:rsidRPr="00000000">
        <w:rPr>
          <w:rtl w:val="0"/>
        </w:rPr>
        <w:t xml:space="preserve">Oświadczenie o aktualności danych zawartych </w:t>
      </w:r>
    </w:p>
    <w:p w:rsidR="00000000" w:rsidDel="00000000" w:rsidP="00000000" w:rsidRDefault="00000000" w:rsidRPr="00000000" w14:paraId="00000009">
      <w:pPr>
        <w:pStyle w:val="Heading1"/>
        <w:spacing w:line="360" w:lineRule="auto"/>
        <w:ind w:firstLine="141"/>
        <w:jc w:val="center"/>
        <w:rPr/>
      </w:pPr>
      <w:r w:rsidDel="00000000" w:rsidR="00000000" w:rsidRPr="00000000">
        <w:rPr>
          <w:rtl w:val="0"/>
        </w:rPr>
        <w:t xml:space="preserve">w Formularzu Zgłoszeniowym Organizacji członkowskiej PRP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</w:t>
      </w:r>
    </w:p>
    <w:p w:rsidR="00000000" w:rsidDel="00000000" w:rsidP="00000000" w:rsidRDefault="00000000" w:rsidRPr="00000000" w14:paraId="0000000B">
      <w:pPr>
        <w:spacing w:before="139" w:line="360" w:lineRule="auto"/>
        <w:ind w:left="141" w:right="443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Solidarnie na rzecz BHP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C">
      <w:pPr>
        <w:spacing w:before="1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FERS.04.03-IP.06-0018/24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imieniu Organizacji członkowskiej PRP oświadczam, że w związku ubieganiem się uczestnictwo w ramach Projektu na dzień złożenia oświadczenia: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7.0" w:type="dxa"/>
        <w:jc w:val="left"/>
        <w:tblInd w:w="1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6675"/>
        <w:gridCol w:w="1122"/>
        <w:gridCol w:w="1134"/>
        <w:tblGridChange w:id="0">
          <w:tblGrid>
            <w:gridCol w:w="416"/>
            <w:gridCol w:w="6675"/>
            <w:gridCol w:w="1122"/>
            <w:gridCol w:w="1134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Organizacja członkowska PRP jest podmiotem będącym członkiem PRP lub związku branżowego lub regionalnego PRP, zrzeszonym w strukturach PRP, zaangażowanym w ramach struktur PRP w proces stanowienia oraz monitorowania prawa/ polityk publicznych w zakresie zatrudnienia i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630109461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712225119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 przedstawione w Załączniku nr 1 i 2 do Regulaminu uległy zmianie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188878452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606615856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Inne (jakie?) dane przedstawione w złożonej dokumentacji rekrutacyjnej uległy zmianie: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927188577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323139331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568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 Należy zakreślić właściwe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Świadomy odpowiedzialności karnej za podanie w niniejszym oświadczeniu nieprawdy, zgodnie z art. 233 i 297 Kodeksu karnego, potwierdzam własnoręcznym podpisem prawdziwość danych zamieszczonych powyżej.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7.0" w:type="dxa"/>
        <w:jc w:val="left"/>
        <w:tblInd w:w="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1"/>
        <w:gridCol w:w="3246"/>
        <w:gridCol w:w="2410"/>
        <w:tblGridChange w:id="0">
          <w:tblGrid>
            <w:gridCol w:w="3771"/>
            <w:gridCol w:w="3246"/>
            <w:gridCol w:w="2410"/>
          </w:tblGrid>
        </w:tblGridChange>
      </w:tblGrid>
      <w:tr>
        <w:trPr>
          <w:cantSplit w:val="0"/>
          <w:trHeight w:val="1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3" w:lineRule="auto"/>
              <w:ind w:left="108" w:right="2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666666666666668"/>
                <w:szCs w:val="26.66666666666666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Czytelny/e podpis/y osoby/osób uprawnionych do reprezentowania Organizacji członkowskiej PRP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666666666666668"/>
                <w:szCs w:val="26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Pieczęć firmy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05" w:right="-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 miejscowość</w:t>
            </w:r>
          </w:p>
        </w:tc>
      </w:tr>
      <w:tr>
        <w:trPr>
          <w:cantSplit w:val="0"/>
          <w:trHeight w:val="20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7620" cy="12700"/>
                <wp:effectExtent b="0" l="0" r="0" t="0"/>
                <wp:wrapTopAndBottom distB="0" distT="0"/>
                <wp:docPr id="20929815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6190"/>
                          <a:ext cx="1829435" cy="7620"/>
                        </a:xfrm>
                        <a:custGeom>
                          <a:rect b="b" l="l" r="r" t="t"/>
                          <a:pathLst>
                            <a:path extrusionOk="0" h="7620" w="182943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7620" cy="12700"/>
                <wp:effectExtent b="0" l="0" r="0" t="0"/>
                <wp:wrapTopAndBottom distB="0" distT="0"/>
                <wp:docPr id="20929815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before="103" w:line="360" w:lineRule="auto"/>
        <w:ind w:left="141" w:right="443" w:firstLine="0"/>
        <w:jc w:val="both"/>
        <w:rPr/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Uwaga! Podpis musi pozwalać na jednoznaczną identyfikację osoby, która go złożyła tj. zawierać możliwe do odczytania nazwisko osoby składającej podpis lub parafkę + pieczęć z imieniem i nazwiskiem Organizacji członkowskiej PRP. Podpis musi być złożony własnoręcznie w oryginale, a nie za pomocą reprodukcji (faksymile) w formie pieczęci bądź wydruku pliku graficznego.</w:t>
      </w:r>
    </w:p>
    <w:sectPr>
      <w:headerReference r:id="rId8" w:type="default"/>
      <w:footerReference r:id="rId9" w:type="default"/>
      <w:pgSz w:h="16840" w:w="11910" w:orient="portrait"/>
      <w:pgMar w:bottom="860" w:top="1702" w:left="1275" w:right="1275" w:header="997" w:footer="6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5334000</wp:posOffset>
              </wp:positionH>
              <wp:positionV relativeFrom="paragraph">
                <wp:posOffset>10121900</wp:posOffset>
              </wp:positionV>
              <wp:extent cx="523875" cy="148590"/>
              <wp:effectExtent b="0" l="0" r="0" t="0"/>
              <wp:wrapNone/>
              <wp:docPr id="20929815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88825" y="3710468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Strona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z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NUMPAGES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5334000</wp:posOffset>
              </wp:positionH>
              <wp:positionV relativeFrom="paragraph">
                <wp:posOffset>10121900</wp:posOffset>
              </wp:positionV>
              <wp:extent cx="523875" cy="148590"/>
              <wp:effectExtent b="0" l="0" r="0" t="0"/>
              <wp:wrapNone/>
              <wp:docPr id="20929815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87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15241</wp:posOffset>
          </wp:positionH>
          <wp:positionV relativeFrom="paragraph">
            <wp:posOffset>-495299</wp:posOffset>
          </wp:positionV>
          <wp:extent cx="5760720" cy="774065"/>
          <wp:effectExtent b="0" l="0" r="0" t="0"/>
          <wp:wrapSquare wrapText="bothSides" distB="0" distT="0" distL="114300" distR="114300"/>
          <wp:docPr id="20929815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4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  <w:pPr>
      <w:ind w:left="107"/>
    </w:pPr>
  </w:style>
  <w:style w:type="paragraph" w:styleId="Nagwek">
    <w:name w:val="header"/>
    <w:basedOn w:val="Normalny"/>
    <w:link w:val="NagwekZnak"/>
    <w:uiPriority w:val="99"/>
    <w:unhideWhenUsed w:val="1"/>
    <w:rsid w:val="003E186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E1866"/>
    <w:rPr>
      <w:rFonts w:ascii="Arial MT" w:cs="Arial MT" w:eastAsia="Arial MT" w:hAnsi="Arial MT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3E186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E1866"/>
    <w:rPr>
      <w:rFonts w:ascii="Arial MT" w:cs="Arial MT" w:eastAsia="Arial MT" w:hAnsi="Arial MT"/>
      <w:lang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E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E1D1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E1D1D"/>
    <w:rPr>
      <w:rFonts w:ascii="Arial MT" w:cs="Arial MT" w:eastAsia="Arial MT" w:hAnsi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E1D1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E1D1D"/>
    <w:rPr>
      <w:rFonts w:ascii="Arial MT" w:cs="Arial MT" w:eastAsia="Arial MT" w:hAnsi="Arial MT"/>
      <w:b w:val="1"/>
      <w:bCs w:val="1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E1D1D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E1D1D"/>
    <w:rPr>
      <w:rFonts w:ascii="Segoe UI" w:cs="Segoe UI" w:eastAsia="Arial MT" w:hAnsi="Segoe UI"/>
      <w:sz w:val="18"/>
      <w:szCs w:val="18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vqpx2ZpcUnAEbpY+29/RNQDb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Xd0ckFpcUYxc0tIV2ZTSFNPbi1YVW8xWnViU3c5bl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2025-03-31T08:59:00Z</dcterms:created>
  <dc:creator>WMZPP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